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766C9" w:rsidP="00B224BF" w:rsidRDefault="0036333A" w14:paraId="075111F4" w14:textId="55743B97">
      <w:pPr>
        <w:spacing w:after="80"/>
        <w:rPr>
          <w:b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671EE68C" wp14:editId="277F68C5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B224BF" w:rsidR="00A506CA">
        <w:rPr>
          <w:b/>
          <w:sz w:val="36"/>
          <w:szCs w:val="36"/>
        </w:rPr>
        <w:t>Annual Calendar</w:t>
      </w:r>
      <w:r w:rsidR="00B766C9">
        <w:rPr>
          <w:b/>
          <w:sz w:val="36"/>
          <w:szCs w:val="36"/>
        </w:rPr>
        <w:t xml:space="preserve"> Template</w:t>
      </w:r>
    </w:p>
    <w:p w:rsidR="008638EE" w:rsidP="00B224BF" w:rsidRDefault="00A506CA" w14:paraId="2CE2E608" w14:textId="7DAF8E1A">
      <w:pPr>
        <w:spacing w:after="80"/>
      </w:pPr>
      <w:r>
        <w:t>School:</w:t>
      </w:r>
      <w:r w:rsidR="00B224BF">
        <w:t xml:space="preserve"> __________</w:t>
      </w:r>
      <w:r w:rsidR="006E0E18">
        <w:rPr>
          <w:u w:val="single"/>
        </w:rPr>
        <w:t>Sabino High School</w:t>
      </w:r>
      <w:r w:rsidR="00B224BF">
        <w:t>__</w:t>
      </w:r>
      <w:r>
        <w:t>_________________________</w:t>
      </w:r>
      <w:r w:rsidR="00B224BF">
        <w:t>____________</w:t>
      </w:r>
      <w:r>
        <w:t>_</w:t>
      </w:r>
      <w:proofErr w:type="gramStart"/>
      <w:r>
        <w:t>_  Academic</w:t>
      </w:r>
      <w:proofErr w:type="gramEnd"/>
      <w:r>
        <w:t xml:space="preserve"> Year: _______</w:t>
      </w:r>
      <w:r w:rsidR="006E0E18">
        <w:rPr>
          <w:u w:val="single"/>
        </w:rPr>
        <w:t>2023-24</w:t>
      </w:r>
      <w:r>
        <w:t>__________</w:t>
      </w:r>
    </w:p>
    <w:p w:rsidRPr="00FE414F" w:rsidR="00FE414F" w:rsidP="00FE414F" w:rsidRDefault="00FE414F" w14:paraId="2D9F03FC" w14:textId="6A70B5E1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  <w:r w:rsidRPr="0036333A">
        <w:rPr>
          <w:rFonts w:asciiTheme="minorHAnsi" w:hAnsiTheme="minorHAnsi"/>
          <w:sz w:val="22"/>
          <w:szCs w:val="22"/>
        </w:rPr>
        <w:t>A minimum of 80% of time recommended for direct and indirect student services and 20% or less in program planning and school support</w:t>
      </w:r>
    </w:p>
    <w:tbl>
      <w:tblPr>
        <w:tblStyle w:val="TableGrid"/>
        <w:tblW w:w="142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1275"/>
        <w:gridCol w:w="4255"/>
        <w:gridCol w:w="4334"/>
        <w:gridCol w:w="4336"/>
      </w:tblGrid>
      <w:tr w:rsidR="00DE677A" w:rsidTr="30D4A6BC" w14:paraId="2DAB8CE1" w14:textId="77777777">
        <w:tc>
          <w:tcPr>
            <w:tcW w:w="1275" w:type="dxa"/>
            <w:vMerge w:val="restart"/>
            <w:shd w:val="clear" w:color="auto" w:fill="FFFFFF" w:themeFill="background1"/>
            <w:tcMar/>
            <w:vAlign w:val="bottom"/>
          </w:tcPr>
          <w:p w:rsidR="00DE677A" w:rsidP="00DE677A" w:rsidRDefault="00DE677A" w14:paraId="778A6E72" w14:textId="1A8CC6C7">
            <w:r>
              <w:t>Month</w:t>
            </w:r>
          </w:p>
        </w:tc>
        <w:tc>
          <w:tcPr>
            <w:tcW w:w="8589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820000"/>
            <w:tcMar/>
            <w:vAlign w:val="center"/>
          </w:tcPr>
          <w:p w:rsidRPr="001558C1" w:rsidR="00DE677A" w:rsidP="001558C1" w:rsidRDefault="00DE677A" w14:paraId="0B813075" w14:textId="006C366B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6" w:type="dxa"/>
            <w:vMerge w:val="restart"/>
            <w:tcBorders>
              <w:left w:val="single" w:color="auto" w:sz="8" w:space="0"/>
            </w:tcBorders>
            <w:shd w:val="clear" w:color="auto" w:fill="820000"/>
            <w:tcMar/>
            <w:vAlign w:val="center"/>
          </w:tcPr>
          <w:p w:rsidRPr="00DE677A" w:rsidR="00DE677A" w:rsidP="00DE677A" w:rsidRDefault="00DE677A" w14:paraId="4E982108" w14:textId="77777777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:rsidRPr="00DE677A" w:rsidR="00DE677A" w:rsidP="00DE677A" w:rsidRDefault="00DE677A" w14:paraId="762CBF15" w14:textId="2BCEDF8F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:rsidTr="30D4A6BC" w14:paraId="1B87E301" w14:textId="51422FF0">
        <w:tc>
          <w:tcPr>
            <w:tcW w:w="1275" w:type="dxa"/>
            <w:vMerge/>
            <w:tcBorders/>
            <w:tcMar/>
          </w:tcPr>
          <w:p w:rsidR="00DE677A" w:rsidRDefault="00DE677A" w14:paraId="2B70C4D7" w14:textId="77777777"/>
        </w:tc>
        <w:tc>
          <w:tcPr>
            <w:tcW w:w="4255" w:type="dxa"/>
            <w:tcBorders>
              <w:bottom w:val="single" w:color="auto" w:sz="8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Pr="00FE414F" w:rsidR="00DE677A" w:rsidP="00DE677A" w:rsidRDefault="00DE677A" w14:paraId="3ED87662" w14:textId="5B1A8C52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:rsidRPr="00DE677A" w:rsidR="00DE677A" w:rsidP="00DE677A" w:rsidRDefault="00DE677A" w14:paraId="10BC7A60" w14:textId="248608D9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bottom"/>
          </w:tcPr>
          <w:p w:rsidRPr="00DE677A" w:rsidR="00DE677A" w:rsidP="00DE677A" w:rsidRDefault="00DE677A" w14:paraId="06F3E2B6" w14:textId="77777777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:rsidRPr="00DE677A" w:rsidR="00DE677A" w:rsidP="00DE677A" w:rsidRDefault="00DE677A" w14:paraId="29AF7BE9" w14:textId="25B273B2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/>
            <w:tcMar/>
          </w:tcPr>
          <w:p w:rsidR="00DE677A" w:rsidRDefault="00DE677A" w14:paraId="4C31549D" w14:textId="4A67A9B8"/>
        </w:tc>
      </w:tr>
      <w:tr w:rsidR="00DE677A" w:rsidTr="30D4A6BC" w14:paraId="072F30B5" w14:textId="780914BA">
        <w:trPr>
          <w:trHeight w:val="8670"/>
        </w:trPr>
        <w:tc>
          <w:tcPr>
            <w:tcW w:w="1275" w:type="dxa"/>
            <w:tcBorders>
              <w:top w:val="single" w:color="auto" w:sz="8" w:space="0"/>
              <w:bottom w:val="single" w:color="auto" w:sz="4" w:space="0"/>
            </w:tcBorders>
            <w:tcMar/>
          </w:tcPr>
          <w:p w:rsidR="00FE414F" w:rsidRDefault="00FE414F" w14:paraId="413E116E" w14:textId="4A0D3E5E">
            <w:r>
              <w:t>Ongoing</w:t>
            </w:r>
            <w:r w:rsidR="00DE677A">
              <w:t xml:space="preserve"> Services</w:t>
            </w:r>
          </w:p>
        </w:tc>
        <w:tc>
          <w:tcPr>
            <w:tcW w:w="4255" w:type="dxa"/>
            <w:tcBorders>
              <w:top w:val="single" w:color="auto" w:sz="8" w:space="0"/>
              <w:bottom w:val="single" w:color="auto" w:sz="4" w:space="0"/>
              <w:right w:val="single" w:color="auto" w:sz="6" w:space="0"/>
            </w:tcBorders>
            <w:tcMar/>
          </w:tcPr>
          <w:p w:rsidR="006E0E18" w:rsidP="006E0E18" w:rsidRDefault="006E0E18" w14:paraId="5C3572F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Rep Visit Planning and Coordination</w:t>
            </w:r>
          </w:p>
          <w:p w:rsidR="006E0E18" w:rsidP="006E0E18" w:rsidRDefault="006E0E18" w14:paraId="7F7DD8D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Military Rep Visit Planning and Coordination</w:t>
            </w:r>
          </w:p>
          <w:p w:rsidR="006E0E18" w:rsidP="006E0E18" w:rsidRDefault="006E0E18" w14:paraId="519ED1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 Visits (College and Career)</w:t>
            </w:r>
          </w:p>
          <w:p w:rsidR="006E0E18" w:rsidP="006E0E18" w:rsidRDefault="006E0E18" w14:paraId="7B44389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ECAP Coordination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MajorClarity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Rollout</w:t>
            </w:r>
          </w:p>
          <w:p w:rsidR="006E0E18" w:rsidP="006E0E18" w:rsidRDefault="006E0E18" w14:paraId="686720A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Transcript Requests</w:t>
            </w:r>
          </w:p>
          <w:p w:rsidR="006E0E18" w:rsidP="006E0E18" w:rsidRDefault="006E0E18" w14:paraId="2C0A3DA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Letter of Recommendation Requests</w:t>
            </w:r>
          </w:p>
          <w:p w:rsidR="006E0E18" w:rsidP="006E0E18" w:rsidRDefault="006E0E18" w14:paraId="6078A2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 Newsletter Production and Distribution</w:t>
            </w:r>
          </w:p>
          <w:p w:rsidR="006E0E18" w:rsidP="006E0E18" w:rsidRDefault="006E0E18" w14:paraId="046089E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Visit Planning and Chaperoning</w:t>
            </w:r>
          </w:p>
          <w:p w:rsidR="006E0E18" w:rsidP="006E0E18" w:rsidRDefault="006E0E18" w14:paraId="24A37A5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Scholarship Promotion</w:t>
            </w:r>
          </w:p>
          <w:p w:rsidR="006E0E18" w:rsidP="006E0E18" w:rsidRDefault="006E0E18" w14:paraId="2FB32B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Individual One-on-One Student Counseling</w:t>
            </w:r>
          </w:p>
          <w:p w:rsidR="006E0E18" w:rsidP="006E0E18" w:rsidRDefault="006E0E18" w14:paraId="0B02F6E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Parent/Student Meetings</w:t>
            </w:r>
          </w:p>
          <w:p w:rsidR="00EB7E0D" w:rsidP="00EB7E0D" w:rsidRDefault="00EB7E0D" w14:paraId="033BA3EF" w14:textId="733C034E">
            <w:pPr>
              <w:rPr>
                <w:rFonts w:ascii="Calibri" w:hAnsi="Calibri" w:cs="Calibri"/>
                <w:color w:val="000000"/>
              </w:rPr>
            </w:pPr>
            <w:r w:rsidRPr="30D4A6BC" w:rsidR="2E235A60">
              <w:rPr>
                <w:rFonts w:ascii="Calibri" w:hAnsi="Calibri" w:cs="Calibri"/>
                <w:color w:val="000000" w:themeColor="text1" w:themeTint="FF" w:themeShade="FF"/>
              </w:rPr>
              <w:t>Credit Recovery</w:t>
            </w:r>
            <w:r w:rsidRPr="30D4A6BC" w:rsidR="00EB7E0D">
              <w:rPr>
                <w:rFonts w:ascii="Calibri" w:hAnsi="Calibri" w:cs="Calibri"/>
                <w:color w:val="000000" w:themeColor="text1" w:themeTint="FF" w:themeShade="FF"/>
              </w:rPr>
              <w:t xml:space="preserve"> Registration</w:t>
            </w:r>
          </w:p>
          <w:p w:rsidR="006E3E0C" w:rsidP="006E3E0C" w:rsidRDefault="006E3E0C" w14:paraId="3A5AC8F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Crisis Response</w:t>
            </w:r>
          </w:p>
          <w:p w:rsidR="006E3E0C" w:rsidP="006E3E0C" w:rsidRDefault="006E3E0C" w14:paraId="743049B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IEP Team Member</w:t>
            </w:r>
          </w:p>
          <w:p w:rsidR="006E3E0C" w:rsidP="006E3E0C" w:rsidRDefault="006E3E0C" w14:paraId="643E3C2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MTSS Case Manager</w:t>
            </w:r>
          </w:p>
          <w:p w:rsidR="006E3E0C" w:rsidP="006E3E0C" w:rsidRDefault="006E3E0C" w14:paraId="33A7CB4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Quarterly Class Lessons (Academic/Mental Health)</w:t>
            </w:r>
          </w:p>
          <w:p w:rsidR="002811C3" w:rsidP="002811C3" w:rsidRDefault="002811C3" w14:paraId="1DB0590E" w14:textId="585DA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Quarterly Small Group</w:t>
            </w:r>
            <w:r w:rsidR="006E5893">
              <w:rPr>
                <w:rFonts w:ascii="Calibri" w:hAnsi="Calibri" w:cs="Calibri"/>
                <w:color w:val="000000"/>
              </w:rPr>
              <w:t>s</w:t>
            </w:r>
          </w:p>
          <w:p w:rsidR="002811C3" w:rsidP="002811C3" w:rsidRDefault="002811C3" w14:paraId="09D51B8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Responsive Services</w:t>
            </w:r>
          </w:p>
          <w:p w:rsidR="002811C3" w:rsidP="002811C3" w:rsidRDefault="002811C3" w14:paraId="05B4B4D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for Success Meetings</w:t>
            </w:r>
          </w:p>
          <w:p w:rsidR="002811C3" w:rsidP="002811C3" w:rsidRDefault="002811C3" w14:paraId="01BC79D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Student Meetings</w:t>
            </w:r>
          </w:p>
          <w:p w:rsidR="0061797C" w:rsidP="0061797C" w:rsidRDefault="0061797C" w14:paraId="4B1FBF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MTSS Teacher PD emails/meetings</w:t>
            </w:r>
          </w:p>
          <w:p w:rsidR="0061797C" w:rsidP="0061797C" w:rsidRDefault="0061797C" w14:paraId="053FA2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Mentors Project</w:t>
            </w:r>
          </w:p>
          <w:p w:rsidR="0061797C" w:rsidP="0061797C" w:rsidRDefault="0061797C" w14:paraId="4DF920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 Discipline Meeting</w:t>
            </w:r>
          </w:p>
          <w:p w:rsidR="0061797C" w:rsidP="0061797C" w:rsidRDefault="0061797C" w14:paraId="2F9488A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MTSS reporting to </w:t>
            </w:r>
            <w:proofErr w:type="gramStart"/>
            <w:r>
              <w:rPr>
                <w:rFonts w:ascii="Calibri" w:hAnsi="Calibri" w:cs="Calibri"/>
                <w:color w:val="000000"/>
              </w:rPr>
              <w:t>district</w:t>
            </w:r>
            <w:proofErr w:type="gramEnd"/>
          </w:p>
          <w:p w:rsidR="0061797C" w:rsidP="0061797C" w:rsidRDefault="0061797C" w14:paraId="680B556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Progress grade &amp; attendance reports</w:t>
            </w:r>
          </w:p>
          <w:p w:rsidR="00F145A7" w:rsidP="00F145A7" w:rsidRDefault="00F145A7" w14:paraId="2942A6D7" w14:textId="7B07BA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MTSS </w:t>
            </w:r>
            <w:r w:rsidR="006E5893">
              <w:rPr>
                <w:rFonts w:ascii="Calibri" w:hAnsi="Calibri" w:cs="Calibri"/>
                <w:color w:val="000000"/>
              </w:rPr>
              <w:t>monthly</w:t>
            </w:r>
            <w:r>
              <w:rPr>
                <w:rFonts w:ascii="Calibri" w:hAnsi="Calibri" w:cs="Calibri"/>
                <w:color w:val="000000"/>
              </w:rPr>
              <w:t xml:space="preserve"> office hours</w:t>
            </w:r>
          </w:p>
          <w:p w:rsidR="00FE414F" w:rsidP="0A3922E6" w:rsidRDefault="00FE414F" w14:paraId="1F6D4889" w14:textId="2A65D3F5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0A3922E6" w:rsidR="00F145A7">
              <w:rPr>
                <w:rFonts w:ascii="Calibri" w:hAnsi="Calibri" w:cs="Calibri"/>
                <w:color w:val="000000" w:themeColor="text1" w:themeTint="FF" w:themeShade="FF"/>
              </w:rPr>
              <w:t>504 Case Manager by alpha</w:t>
            </w:r>
          </w:p>
        </w:tc>
        <w:tc>
          <w:tcPr>
            <w:tcW w:w="4334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tcMar/>
          </w:tcPr>
          <w:p w:rsidR="006E0E18" w:rsidP="006E0E18" w:rsidRDefault="006E0E18" w14:paraId="121F66CE" w14:textId="172106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Accommodation Testing in Counseling Office</w:t>
            </w:r>
          </w:p>
          <w:p w:rsidR="006E0E18" w:rsidP="006E0E18" w:rsidRDefault="006E0E18" w14:paraId="3A7439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External PD and Conferences (College Knowledge for Counselors, Equity, Diversity, and Inclusion Conference)</w:t>
            </w:r>
          </w:p>
          <w:p w:rsidR="006E0E18" w:rsidP="006E0E18" w:rsidRDefault="006E0E18" w14:paraId="2D951CE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Detention and ISS Monitoring</w:t>
            </w:r>
          </w:p>
          <w:p w:rsidR="006E0E18" w:rsidP="006E0E18" w:rsidRDefault="006E0E18" w14:paraId="7749780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 Coordination (Benchmarks, SQS, ACT Aspire)</w:t>
            </w:r>
          </w:p>
          <w:p w:rsidR="00EB7E0D" w:rsidP="00EB7E0D" w:rsidRDefault="00EB7E0D" w14:paraId="308E3E4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Middle School Visits</w:t>
            </w:r>
          </w:p>
          <w:p w:rsidR="00EB7E0D" w:rsidP="00EB7E0D" w:rsidRDefault="00EB7E0D" w14:paraId="19478A5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School Expo</w:t>
            </w:r>
          </w:p>
          <w:p w:rsidR="00D90CE3" w:rsidP="00D90CE3" w:rsidRDefault="00D90CE3" w14:paraId="281E27E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PTSA Teacher Representative</w:t>
            </w:r>
          </w:p>
          <w:p w:rsidR="002811C3" w:rsidP="002811C3" w:rsidRDefault="002811C3" w14:paraId="0E537FD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Meetings</w:t>
            </w:r>
          </w:p>
          <w:p w:rsidR="0061797C" w:rsidP="0061797C" w:rsidRDefault="0061797C" w14:paraId="14A2DA07" w14:textId="5CE6BD1B">
            <w:pPr>
              <w:rPr>
                <w:rFonts w:ascii="Calibri" w:hAnsi="Calibri" w:cs="Calibri"/>
                <w:color w:val="000000"/>
              </w:rPr>
            </w:pPr>
            <w:r w:rsidRPr="3FD76D35" w:rsidR="0061797C">
              <w:rPr>
                <w:rFonts w:ascii="Calibri" w:hAnsi="Calibri" w:cs="Calibri"/>
                <w:color w:val="000000" w:themeColor="text1" w:themeTint="FF" w:themeShade="FF"/>
              </w:rPr>
              <w:t xml:space="preserve">CIPDA </w:t>
            </w:r>
            <w:r w:rsidRPr="3FD76D35" w:rsidR="677C637B">
              <w:rPr>
                <w:rFonts w:ascii="Calibri" w:hAnsi="Calibri" w:cs="Calibri"/>
                <w:color w:val="000000" w:themeColor="text1" w:themeTint="FF" w:themeShade="FF"/>
              </w:rPr>
              <w:t>monthly</w:t>
            </w:r>
            <w:r w:rsidRPr="3FD76D35" w:rsidR="0061797C">
              <w:rPr>
                <w:rFonts w:ascii="Calibri" w:hAnsi="Calibri" w:cs="Calibri"/>
                <w:color w:val="000000" w:themeColor="text1" w:themeTint="FF" w:themeShade="FF"/>
              </w:rPr>
              <w:t xml:space="preserve"> meetings</w:t>
            </w:r>
          </w:p>
          <w:p w:rsidR="00F145A7" w:rsidP="00F145A7" w:rsidRDefault="00F145A7" w14:paraId="50F68DE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Substitute teaching</w:t>
            </w:r>
          </w:p>
          <w:p w:rsidR="00F145A7" w:rsidP="00F145A7" w:rsidRDefault="00F145A7" w14:paraId="7B95B1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 support</w:t>
            </w:r>
          </w:p>
          <w:p w:rsidR="00F145A7" w:rsidP="00F145A7" w:rsidRDefault="00F145A7" w14:paraId="34D25B0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 prep recruitment and organizing</w:t>
            </w:r>
          </w:p>
          <w:p w:rsidR="00F145A7" w:rsidP="00F145A7" w:rsidRDefault="00F145A7" w14:paraId="3D250BA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collection for ACT prep</w:t>
            </w:r>
          </w:p>
          <w:p w:rsidR="0079170F" w:rsidP="0079170F" w:rsidRDefault="0079170F" w14:paraId="7733A49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Counseling Intern Supervisor</w:t>
            </w:r>
          </w:p>
          <w:p w:rsidR="0079170F" w:rsidP="0079170F" w:rsidRDefault="0079170F" w14:paraId="56A2E50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Coach Training and Supervision</w:t>
            </w:r>
          </w:p>
          <w:p w:rsidR="0079170F" w:rsidRDefault="0079170F" w14:paraId="16899FF6" w14:textId="77777777">
            <w:r>
              <w:t>ETL Next Steps Advisor Training and Supervision</w:t>
            </w:r>
          </w:p>
          <w:p w:rsidR="0079170F" w:rsidP="0079170F" w:rsidRDefault="0079170F" w14:paraId="7F5F874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Advisory Committee</w:t>
            </w:r>
          </w:p>
          <w:p w:rsidR="00FE414F" w:rsidRDefault="0079170F" w14:paraId="5E541999" w14:textId="4065BE8D">
            <w:r w:rsidR="6D87B833">
              <w:rPr/>
              <w:t>Mentee Supervisor</w:t>
            </w:r>
            <w:r w:rsidR="0079170F">
              <w:rPr/>
              <w:t xml:space="preserve"> </w:t>
            </w:r>
          </w:p>
          <w:p w:rsidR="00FE414F" w:rsidP="30D4A6BC" w:rsidRDefault="0079170F" w14:paraId="3E8485DD" w14:textId="2B1D7F89">
            <w:pPr>
              <w:pStyle w:val="Normal"/>
            </w:pPr>
            <w:r w:rsidR="4C97B3EE">
              <w:rPr/>
              <w:t>Credit Recovery Coach</w:t>
            </w:r>
          </w:p>
        </w:tc>
        <w:tc>
          <w:tcPr>
            <w:tcW w:w="43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tcMar/>
          </w:tcPr>
          <w:p w:rsidR="006E0E18" w:rsidP="006E0E18" w:rsidRDefault="006E0E18" w14:paraId="65B313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Twitter Account Management</w:t>
            </w:r>
          </w:p>
          <w:p w:rsidR="002C6AEF" w:rsidP="002C6AEF" w:rsidRDefault="002C6AEF" w14:paraId="56B261E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Centers Organization, Decoration, and Stocking</w:t>
            </w:r>
          </w:p>
          <w:p w:rsidR="002C6AEF" w:rsidP="002C6AEF" w:rsidRDefault="002C6AEF" w14:paraId="08F6A1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 Updates for Counseling Department</w:t>
            </w:r>
          </w:p>
          <w:p w:rsidR="00EC5155" w:rsidP="00EC5155" w:rsidRDefault="00EC5155" w14:paraId="0857C8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Honors and Awards Night Planning and Coordination</w:t>
            </w:r>
          </w:p>
          <w:p w:rsidR="00FE414F" w:rsidRDefault="00FE414F" w14:paraId="29679E43" w14:textId="361AE7DE"/>
        </w:tc>
      </w:tr>
      <w:tr w:rsidR="00DE677A" w:rsidTr="30D4A6BC" w14:paraId="5522B699" w14:textId="77777777">
        <w:trPr>
          <w:trHeight w:val="576"/>
        </w:trPr>
        <w:tc>
          <w:tcPr>
            <w:tcW w:w="1275" w:type="dxa"/>
            <w:tcBorders>
              <w:top w:val="single" w:color="auto" w:sz="4" w:space="0"/>
            </w:tcBorders>
            <w:tcMar/>
          </w:tcPr>
          <w:p w:rsidR="00FE414F" w:rsidRDefault="00FE414F" w14:paraId="41F501E7" w14:textId="791E79A8">
            <w:r>
              <w:t>Aug</w:t>
            </w:r>
            <w:r w:rsidR="00DE677A">
              <w:t>ust</w:t>
            </w:r>
          </w:p>
        </w:tc>
        <w:tc>
          <w:tcPr>
            <w:tcW w:w="4255" w:type="dxa"/>
            <w:tcBorders>
              <w:top w:val="single" w:color="auto" w:sz="4" w:space="0"/>
              <w:right w:val="single" w:color="auto" w:sz="6" w:space="0"/>
            </w:tcBorders>
            <w:tcMar/>
          </w:tcPr>
          <w:p w:rsidR="006E0E18" w:rsidP="006E0E18" w:rsidRDefault="006E0E18" w14:paraId="383CA12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Fair Planning, Outreach, and Coordination</w:t>
            </w:r>
          </w:p>
          <w:p w:rsidR="006E0E18" w:rsidP="006E0E18" w:rsidRDefault="006E0E18" w14:paraId="7F98A59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Fair Planning, Outreach, and Coordination</w:t>
            </w:r>
          </w:p>
          <w:p w:rsidR="006E0E18" w:rsidP="006E0E18" w:rsidRDefault="006E0E18" w14:paraId="6AE68BB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JTED Promotion and Coordination</w:t>
            </w:r>
          </w:p>
          <w:p w:rsidR="006E0E18" w:rsidP="006E0E18" w:rsidRDefault="006E0E18" w14:paraId="50A69C2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Enrollment and Placement Coordination</w:t>
            </w:r>
          </w:p>
          <w:p w:rsidR="006E0E18" w:rsidP="006E0E18" w:rsidRDefault="006E0E18" w14:paraId="79A1F21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House Participant</w:t>
            </w:r>
          </w:p>
          <w:p w:rsidR="006E0E18" w:rsidP="006E0E18" w:rsidRDefault="006E0E18" w14:paraId="0B4F1F4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Welcome to Success Participant</w:t>
            </w:r>
          </w:p>
          <w:p w:rsidR="00236D28" w:rsidP="00236D28" w:rsidRDefault="00236D28" w14:paraId="23015FD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Registration Process</w:t>
            </w:r>
          </w:p>
          <w:p w:rsidR="00FE414F" w:rsidRDefault="00FE414F" w14:paraId="6A6E6399" w14:textId="77777777"/>
        </w:tc>
        <w:tc>
          <w:tcPr>
            <w:tcW w:w="4334" w:type="dxa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27EFD068" w14:textId="77777777"/>
        </w:tc>
        <w:tc>
          <w:tcPr>
            <w:tcW w:w="4336" w:type="dxa"/>
            <w:tcBorders>
              <w:top w:val="single" w:color="auto" w:sz="4" w:space="0"/>
              <w:left w:val="single" w:color="auto" w:sz="8" w:space="0"/>
            </w:tcBorders>
            <w:tcMar/>
          </w:tcPr>
          <w:p w:rsidR="00FE414F" w:rsidRDefault="00FE414F" w14:paraId="6D14E1AE" w14:textId="4D47437D"/>
        </w:tc>
      </w:tr>
      <w:tr w:rsidR="00DE677A" w:rsidTr="30D4A6BC" w14:paraId="0D614294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0DE794C4" w14:textId="212E163F">
            <w:r>
              <w:t>Sep</w:t>
            </w:r>
            <w:r w:rsidR="00DE677A">
              <w:t>tember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305660E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Fair Planning, Outreach, and Coordination</w:t>
            </w:r>
          </w:p>
          <w:p w:rsidR="006E0E18" w:rsidP="006E0E18" w:rsidRDefault="006E0E18" w14:paraId="208C4E6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Career Fair Planning, Outreach, and Coordination</w:t>
            </w:r>
          </w:p>
          <w:p w:rsidR="006E0E18" w:rsidP="006E0E18" w:rsidRDefault="006E0E18" w14:paraId="360A48B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ASVAB Planning and Coordination</w:t>
            </w:r>
          </w:p>
          <w:p w:rsidR="006E0E18" w:rsidP="006E0E18" w:rsidRDefault="006E0E18" w14:paraId="47F61A2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Enrollment and Placement Coordination</w:t>
            </w:r>
          </w:p>
          <w:p w:rsidR="006E0E18" w:rsidP="006E0E18" w:rsidRDefault="006E0E18" w14:paraId="139F25A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Parent Conference Days Participant (Fall and Spring)</w:t>
            </w:r>
          </w:p>
          <w:p w:rsidR="00EB7E0D" w:rsidP="00EB7E0D" w:rsidRDefault="00EB7E0D" w14:paraId="163D38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Progress Senior Missing Credit Check Ins</w:t>
            </w:r>
          </w:p>
          <w:p w:rsidR="00236D28" w:rsidP="00236D28" w:rsidRDefault="006E5893" w14:paraId="3168E2A8" w14:textId="0DDB44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Fall </w:t>
            </w:r>
            <w:r w:rsidR="00236D28">
              <w:rPr>
                <w:rFonts w:ascii="Calibri" w:hAnsi="Calibri" w:cs="Calibri"/>
                <w:color w:val="000000"/>
              </w:rPr>
              <w:t>Registration Process</w:t>
            </w:r>
          </w:p>
          <w:p w:rsidR="00FE414F" w:rsidRDefault="00FE414F" w14:paraId="192C6546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5735FD67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2FC400D9" w14:textId="4B4E177B"/>
        </w:tc>
      </w:tr>
      <w:tr w:rsidR="00DE677A" w:rsidTr="30D4A6BC" w14:paraId="2F5BC0EC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53D6C9A8" w14:textId="00183E3D">
            <w:r>
              <w:t>Oct</w:t>
            </w:r>
            <w:r w:rsidR="00DE677A">
              <w:t>ober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2892FBE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ASVAB Planning and Coordination</w:t>
            </w:r>
          </w:p>
          <w:p w:rsidR="00FE414F" w:rsidRDefault="00FE414F" w14:paraId="7F7840ED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435FBFCE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6743CEA7" w14:textId="39999430"/>
        </w:tc>
      </w:tr>
      <w:tr w:rsidR="00DE677A" w:rsidTr="30D4A6BC" w14:paraId="4FCE51BF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5684563F" w14:textId="3D186B59">
            <w:r>
              <w:t>Nov</w:t>
            </w:r>
            <w:r w:rsidR="00DE677A">
              <w:t>ember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FE414F" w:rsidRDefault="006E5893" w14:paraId="581A69C2" w14:textId="5E0DDE93">
            <w:r>
              <w:t>See Ongoing Services</w:t>
            </w:r>
          </w:p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08582BEB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6E04F8EB" w14:textId="1AB96C81"/>
        </w:tc>
      </w:tr>
      <w:tr w:rsidR="00DE677A" w:rsidTr="30D4A6BC" w14:paraId="0B378D20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6408F75B" w14:textId="6CDB1038">
            <w:r>
              <w:t>Dec</w:t>
            </w:r>
            <w:r w:rsidR="00DE677A">
              <w:t>ember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33692A6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Workshop Planning and Coordination</w:t>
            </w:r>
          </w:p>
          <w:p w:rsidR="006E0E18" w:rsidP="006E0E18" w:rsidRDefault="006E0E18" w14:paraId="21FCCCB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JTED Promotion and Coordination</w:t>
            </w:r>
          </w:p>
          <w:p w:rsidR="006E0E18" w:rsidP="006E0E18" w:rsidRDefault="006E0E18" w14:paraId="6C728B3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Tracking, Promotion, and Reporting</w:t>
            </w:r>
          </w:p>
          <w:p w:rsidR="00FE414F" w:rsidRDefault="00FE414F" w14:paraId="2DCCEA99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2950C59A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3922E853" w14:textId="7C0B9967"/>
        </w:tc>
      </w:tr>
      <w:tr w:rsidR="00DE677A" w:rsidTr="30D4A6BC" w14:paraId="0DDFD06A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02AA6A0F" w14:textId="2B0A287C">
            <w:r>
              <w:t>Jan</w:t>
            </w:r>
            <w:r w:rsidR="00DE677A">
              <w:t>uary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602E67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Workshop Planning and Coordination</w:t>
            </w:r>
          </w:p>
          <w:p w:rsidR="006E0E18" w:rsidP="006E0E18" w:rsidRDefault="006E0E18" w14:paraId="7EC01A0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JTED Promotion and Coordination</w:t>
            </w:r>
          </w:p>
          <w:p w:rsidR="006E0E18" w:rsidP="006E0E18" w:rsidRDefault="006E0E18" w14:paraId="5F7F15B3" w14:textId="77777777">
            <w:pPr>
              <w:rPr>
                <w:rFonts w:ascii="Calibri" w:hAnsi="Calibri" w:cs="Calibri"/>
                <w:color w:val="000000"/>
              </w:rPr>
            </w:pPr>
            <w:r w:rsidRPr="30D4A6BC" w:rsidR="006E0E18">
              <w:rPr>
                <w:rFonts w:ascii="Calibri" w:hAnsi="Calibri" w:cs="Calibri"/>
                <w:color w:val="000000" w:themeColor="text1" w:themeTint="FF" w:themeShade="FF"/>
              </w:rPr>
              <w:t>FAFSA Tracking, Promotion, and Reporting</w:t>
            </w:r>
          </w:p>
          <w:p w:rsidR="496B8549" w:rsidP="30D4A6BC" w:rsidRDefault="496B8549" w14:paraId="54DC07C2" w14:textId="2EFF651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0D4A6BC" w:rsidR="496B8549">
              <w:rPr>
                <w:rFonts w:ascii="Calibri" w:hAnsi="Calibri" w:cs="Calibri"/>
                <w:color w:val="000000" w:themeColor="text1" w:themeTint="FF" w:themeShade="FF"/>
              </w:rPr>
              <w:t>Spring Registration Process</w:t>
            </w:r>
          </w:p>
          <w:p w:rsidR="00FE414F" w:rsidRDefault="00FE414F" w14:paraId="6E804240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497A834A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6D2DB759" w14:textId="1090160B"/>
        </w:tc>
      </w:tr>
      <w:tr w:rsidR="00DE677A" w:rsidTr="30D4A6BC" w14:paraId="04590216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76683C73" w14:textId="3FBFE581">
            <w:r>
              <w:lastRenderedPageBreak/>
              <w:t>Feb</w:t>
            </w:r>
            <w:r w:rsidR="00DE677A">
              <w:t>ruary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0BB742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Workshop Planning and Coordination</w:t>
            </w:r>
          </w:p>
          <w:p w:rsidR="006E0E18" w:rsidP="006E0E18" w:rsidRDefault="006E0E18" w14:paraId="4204269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Tracking, Promotion, and Reporting</w:t>
            </w:r>
          </w:p>
          <w:p w:rsidR="006E0E18" w:rsidP="006E0E18" w:rsidRDefault="006E0E18" w14:paraId="0056C28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 College Immersion Program Promotion</w:t>
            </w:r>
          </w:p>
          <w:p w:rsidR="006E0E18" w:rsidP="006E0E18" w:rsidRDefault="006E0E18" w14:paraId="012964F1" w14:textId="77777777">
            <w:pPr>
              <w:rPr>
                <w:rFonts w:ascii="Calibri" w:hAnsi="Calibri" w:cs="Calibri"/>
                <w:color w:val="000000"/>
              </w:rPr>
            </w:pPr>
            <w:r w:rsidRPr="30D4A6BC" w:rsidR="006E0E18">
              <w:rPr>
                <w:rFonts w:ascii="Calibri" w:hAnsi="Calibri" w:cs="Calibri"/>
                <w:color w:val="000000" w:themeColor="text1" w:themeTint="FF" w:themeShade="FF"/>
              </w:rPr>
              <w:t>Parent Conference Days Participant (Fall and Spring)</w:t>
            </w:r>
          </w:p>
          <w:p w:rsidR="0EA763BD" w:rsidP="30D4A6BC" w:rsidRDefault="0EA763BD" w14:paraId="768B44A8" w14:textId="3780536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0D4A6BC" w:rsidR="0EA763BD">
              <w:rPr>
                <w:rFonts w:ascii="Calibri" w:hAnsi="Calibri" w:cs="Calibri"/>
                <w:color w:val="000000" w:themeColor="text1" w:themeTint="FF" w:themeShade="FF"/>
              </w:rPr>
              <w:t>Spring Registration Process</w:t>
            </w:r>
          </w:p>
          <w:p w:rsidR="00FE414F" w:rsidRDefault="00FE414F" w14:paraId="1E123DFC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3CE0A112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5E4B2861" w14:textId="670643E9"/>
        </w:tc>
      </w:tr>
      <w:tr w:rsidR="00DE677A" w:rsidTr="30D4A6BC" w14:paraId="6B8FE002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252FE641" w14:textId="3FD45224">
            <w:r>
              <w:t>Mar</w:t>
            </w:r>
            <w:r w:rsidR="00DE677A">
              <w:t>ch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10DF89F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CTE TSA Tests Planning and Proctoring</w:t>
            </w:r>
          </w:p>
          <w:p w:rsidR="006E0E18" w:rsidP="006E0E18" w:rsidRDefault="006E0E18" w14:paraId="30F16C3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Tracking, Promotion, and Reporting</w:t>
            </w:r>
          </w:p>
          <w:p w:rsidR="006E0E18" w:rsidP="006E0E18" w:rsidRDefault="006E0E18" w14:paraId="4FA42729" w14:textId="77777777">
            <w:pPr>
              <w:rPr>
                <w:rFonts w:ascii="Calibri" w:hAnsi="Calibri" w:cs="Calibri"/>
                <w:color w:val="000000"/>
              </w:rPr>
            </w:pPr>
            <w:r w:rsidRPr="30D4A6BC" w:rsidR="006E0E18">
              <w:rPr>
                <w:rFonts w:ascii="Calibri" w:hAnsi="Calibri" w:cs="Calibri"/>
                <w:color w:val="000000" w:themeColor="text1" w:themeTint="FF" w:themeShade="FF"/>
              </w:rPr>
              <w:t>Summer College Immersion Program Promotion</w:t>
            </w:r>
          </w:p>
          <w:p w:rsidR="00FE414F" w:rsidRDefault="00FE414F" w14:paraId="3A879910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FE414F" w:rsidRDefault="00FE414F" w14:paraId="7F07BDB8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65B1A83C" w14:textId="7EDDFC95"/>
        </w:tc>
      </w:tr>
      <w:tr w:rsidR="00DE677A" w:rsidTr="30D4A6BC" w14:paraId="32E38C62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58B04771" w14:textId="4F600578">
            <w:r>
              <w:t>Apr</w:t>
            </w:r>
            <w:r w:rsidR="00DE677A">
              <w:t>il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76149EF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CTE TSA Tests Planning and Proctoring</w:t>
            </w:r>
          </w:p>
          <w:p w:rsidR="006E0E18" w:rsidP="006E0E18" w:rsidRDefault="006E0E18" w14:paraId="613EF56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Tracking, Promotion, and Reporting</w:t>
            </w:r>
          </w:p>
          <w:p w:rsidR="006E0E18" w:rsidP="006E0E18" w:rsidRDefault="006E0E18" w14:paraId="03D7A1F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Enrollment and Placement Coordination</w:t>
            </w:r>
          </w:p>
          <w:p w:rsidR="006E0E18" w:rsidP="006E0E18" w:rsidRDefault="006E0E18" w14:paraId="37F3821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Survey Distribution and Analysis</w:t>
            </w:r>
          </w:p>
          <w:p w:rsidR="006E0E18" w:rsidP="006E0E18" w:rsidRDefault="006E0E18" w14:paraId="2DB8B54D" w14:textId="77777777">
            <w:pPr>
              <w:rPr>
                <w:rFonts w:ascii="Calibri" w:hAnsi="Calibri" w:cs="Calibri"/>
                <w:color w:val="000000"/>
              </w:rPr>
            </w:pPr>
            <w:r w:rsidRPr="30D4A6BC" w:rsidR="006E0E18">
              <w:rPr>
                <w:rFonts w:ascii="Calibri" w:hAnsi="Calibri" w:cs="Calibri"/>
                <w:color w:val="000000" w:themeColor="text1" w:themeTint="FF" w:themeShade="FF"/>
              </w:rPr>
              <w:t>Summer College Immersion Program Promotion</w:t>
            </w:r>
          </w:p>
          <w:p w:rsidR="00FE414F" w:rsidRDefault="00236D28" w14:paraId="3882D64A" w14:textId="77777777">
            <w:r>
              <w:t>Summer School Registration</w:t>
            </w:r>
          </w:p>
          <w:p w:rsidR="00236D28" w:rsidRDefault="00236D28" w14:paraId="6F99013A" w14:textId="02D3B395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D90CE3" w:rsidP="00D90CE3" w:rsidRDefault="00D90CE3" w14:paraId="09B55C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Graduation Committee Participant</w:t>
            </w:r>
          </w:p>
          <w:p w:rsidR="00FE414F" w:rsidRDefault="00FE414F" w14:paraId="5BD1134B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0991A13E" w14:textId="56BAD5FE"/>
        </w:tc>
      </w:tr>
      <w:tr w:rsidR="00DE677A" w:rsidTr="30D4A6BC" w14:paraId="710F1681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395FB0B9" w14:textId="5E10E841">
            <w:r>
              <w:t>May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0E18" w:rsidP="006E0E18" w:rsidRDefault="006E0E18" w14:paraId="42ABD4C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FAFSA Tracking, Promotion, and Reporting</w:t>
            </w:r>
          </w:p>
          <w:p w:rsidR="006E0E18" w:rsidP="006E0E18" w:rsidRDefault="006E0E18" w14:paraId="7D6A628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Enrollment and Placement Coordination</w:t>
            </w:r>
          </w:p>
          <w:p w:rsidR="006E0E18" w:rsidP="006E0E18" w:rsidRDefault="006E0E18" w14:paraId="720E9D6B" w14:textId="77777777">
            <w:pPr>
              <w:rPr>
                <w:rFonts w:ascii="Calibri" w:hAnsi="Calibri" w:cs="Calibri"/>
                <w:color w:val="000000"/>
              </w:rPr>
            </w:pPr>
            <w:r w:rsidRPr="30D4A6BC" w:rsidR="006E0E18">
              <w:rPr>
                <w:rFonts w:ascii="Calibri" w:hAnsi="Calibri" w:cs="Calibri"/>
                <w:color w:val="000000" w:themeColor="text1" w:themeTint="FF" w:themeShade="FF"/>
              </w:rPr>
              <w:t>Senior Survey Distribution and Analysis</w:t>
            </w:r>
          </w:p>
          <w:p w:rsidR="00236D28" w:rsidP="00236D28" w:rsidRDefault="00236D28" w14:paraId="161A7FBF" w14:textId="77777777">
            <w:r>
              <w:t>Summer School Registration</w:t>
            </w:r>
          </w:p>
          <w:p w:rsidR="00FE414F" w:rsidRDefault="00FE414F" w14:paraId="2EAD0C1D" w14:textId="77777777"/>
        </w:tc>
        <w:tc>
          <w:tcPr>
            <w:tcW w:w="4334" w:type="dxa"/>
            <w:tcBorders>
              <w:left w:val="single" w:color="auto" w:sz="6" w:space="0"/>
              <w:right w:val="single" w:color="auto" w:sz="8" w:space="0"/>
            </w:tcBorders>
            <w:tcMar/>
          </w:tcPr>
          <w:p w:rsidR="00D90CE3" w:rsidP="00D90CE3" w:rsidRDefault="00D90CE3" w14:paraId="21A46B6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Breakfast Participant</w:t>
            </w:r>
          </w:p>
          <w:p w:rsidR="00D90CE3" w:rsidP="00D90CE3" w:rsidRDefault="00D90CE3" w14:paraId="1F1BC71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Graduation Practice Participant</w:t>
            </w:r>
          </w:p>
          <w:p w:rsidR="00D90CE3" w:rsidP="00D90CE3" w:rsidRDefault="00D90CE3" w14:paraId="4FAF942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Graduation Committee Participant</w:t>
            </w:r>
          </w:p>
          <w:p w:rsidR="00FE414F" w:rsidRDefault="00FE414F" w14:paraId="3FB67BDE" w14:textId="77777777"/>
        </w:tc>
        <w:tc>
          <w:tcPr>
            <w:tcW w:w="4336" w:type="dxa"/>
            <w:tcBorders>
              <w:left w:val="single" w:color="auto" w:sz="8" w:space="0"/>
            </w:tcBorders>
            <w:tcMar/>
          </w:tcPr>
          <w:p w:rsidR="00FE414F" w:rsidRDefault="00FE414F" w14:paraId="5E8D62AB" w14:textId="2E096475"/>
        </w:tc>
      </w:tr>
      <w:tr w:rsidR="00DE677A" w:rsidTr="30D4A6BC" w14:paraId="0A3E3ACD" w14:textId="77777777">
        <w:trPr>
          <w:trHeight w:val="576"/>
        </w:trPr>
        <w:tc>
          <w:tcPr>
            <w:tcW w:w="1275" w:type="dxa"/>
            <w:tcMar/>
          </w:tcPr>
          <w:p w:rsidR="00FE414F" w:rsidRDefault="00FE414F" w14:paraId="27501329" w14:textId="7C7F0569">
            <w:r>
              <w:t>Jun</w:t>
            </w:r>
            <w:r w:rsidR="00DE677A">
              <w:t>e</w:t>
            </w:r>
          </w:p>
        </w:tc>
        <w:tc>
          <w:tcPr>
            <w:tcW w:w="4255" w:type="dxa"/>
            <w:tcBorders>
              <w:right w:val="single" w:color="auto" w:sz="6" w:space="0"/>
            </w:tcBorders>
            <w:tcMar/>
          </w:tcPr>
          <w:p w:rsidR="006E5893" w:rsidP="006E5893" w:rsidRDefault="006E5893" w14:paraId="5C9ABF90" w14:textId="7917683D">
            <w:pPr>
              <w:rPr>
                <w:rFonts w:ascii="Calibri" w:hAnsi="Calibri" w:cs="Calibri"/>
                <w:color w:val="000000"/>
              </w:rPr>
            </w:pPr>
            <w:r w:rsidRPr="30D4A6BC" w:rsidR="038352D9">
              <w:rPr>
                <w:rFonts w:ascii="Calibri" w:hAnsi="Calibri" w:cs="Calibri"/>
                <w:color w:val="000000" w:themeColor="text1" w:themeTint="FF" w:themeShade="FF"/>
              </w:rPr>
              <w:t xml:space="preserve">Prep </w:t>
            </w:r>
            <w:r w:rsidRPr="30D4A6BC" w:rsidR="006E5893">
              <w:rPr>
                <w:rFonts w:ascii="Calibri" w:hAnsi="Calibri" w:cs="Calibri"/>
                <w:color w:val="000000" w:themeColor="text1" w:themeTint="FF" w:themeShade="FF"/>
              </w:rPr>
              <w:t>Fall Registration Process</w:t>
            </w:r>
          </w:p>
          <w:p w:rsidR="00FE414F" w:rsidRDefault="00FE414F" w14:paraId="1036F3C1" w14:textId="77777777"/>
        </w:tc>
        <w:tc>
          <w:tcPr>
            <w:tcW w:w="4334" w:type="dxa"/>
            <w:tcBorders>
              <w:left w:val="single" w:color="auto" w:sz="6" w:space="0"/>
              <w:bottom w:val="single" w:color="auto" w:sz="12" w:space="0"/>
              <w:right w:val="single" w:color="auto" w:sz="8" w:space="0"/>
            </w:tcBorders>
            <w:tcMar/>
          </w:tcPr>
          <w:p w:rsidR="00FE414F" w:rsidRDefault="00FE414F" w14:paraId="2731F14E" w14:textId="77777777"/>
        </w:tc>
        <w:tc>
          <w:tcPr>
            <w:tcW w:w="4336" w:type="dxa"/>
            <w:tcBorders>
              <w:left w:val="single" w:color="auto" w:sz="8" w:space="0"/>
              <w:bottom w:val="single" w:color="auto" w:sz="12" w:space="0"/>
            </w:tcBorders>
            <w:tcMar/>
          </w:tcPr>
          <w:p w:rsidR="00FE414F" w:rsidRDefault="00FE414F" w14:paraId="42030E09" w14:textId="77777777"/>
        </w:tc>
      </w:tr>
    </w:tbl>
    <w:p w:rsidR="00A506CA" w:rsidP="0030185B" w:rsidRDefault="00A506CA" w14:paraId="63D7665C" w14:textId="77777777"/>
    <w:sectPr w:rsidR="00A506CA" w:rsidSect="00A506CA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FC8" w:rsidP="0036333A" w:rsidRDefault="000D7FC8" w14:paraId="25F16BB6" w14:textId="77777777">
      <w:pPr>
        <w:spacing w:after="0" w:line="240" w:lineRule="auto"/>
      </w:pPr>
      <w:r>
        <w:separator/>
      </w:r>
    </w:p>
  </w:endnote>
  <w:endnote w:type="continuationSeparator" w:id="0">
    <w:p w:rsidR="000D7FC8" w:rsidP="0036333A" w:rsidRDefault="000D7FC8" w14:paraId="46F3C5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C6DFE" w:rsidR="0036333A" w:rsidP="0036333A" w:rsidRDefault="0036333A" w14:paraId="21835373" w14:textId="77777777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hAnsi="Calibri" w:eastAsia="Times New Roman" w:cs="Calibri"/>
        <w:color w:val="000000"/>
        <w:sz w:val="16"/>
        <w:szCs w:val="16"/>
      </w:rPr>
      <w:t>Updated, June 2021</w:t>
    </w:r>
  </w:p>
  <w:p w:rsidR="0036333A" w:rsidRDefault="0036333A" w14:paraId="16FF03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FC8" w:rsidP="0036333A" w:rsidRDefault="000D7FC8" w14:paraId="62607046" w14:textId="77777777">
      <w:pPr>
        <w:spacing w:after="0" w:line="240" w:lineRule="auto"/>
      </w:pPr>
      <w:r>
        <w:separator/>
      </w:r>
    </w:p>
  </w:footnote>
  <w:footnote w:type="continuationSeparator" w:id="0">
    <w:p w:rsidR="000D7FC8" w:rsidP="0036333A" w:rsidRDefault="000D7FC8" w14:paraId="6BDD9CF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D7FC8"/>
    <w:rsid w:val="001558C1"/>
    <w:rsid w:val="00236D28"/>
    <w:rsid w:val="002811C3"/>
    <w:rsid w:val="002C6AEF"/>
    <w:rsid w:val="0030185B"/>
    <w:rsid w:val="003145D1"/>
    <w:rsid w:val="0036333A"/>
    <w:rsid w:val="00417C2E"/>
    <w:rsid w:val="004A2E9A"/>
    <w:rsid w:val="00593393"/>
    <w:rsid w:val="0061797C"/>
    <w:rsid w:val="006E0E18"/>
    <w:rsid w:val="006E3E0C"/>
    <w:rsid w:val="006E5893"/>
    <w:rsid w:val="0079170F"/>
    <w:rsid w:val="007E0BA7"/>
    <w:rsid w:val="007F65E2"/>
    <w:rsid w:val="008638EE"/>
    <w:rsid w:val="00A506CA"/>
    <w:rsid w:val="00B224BF"/>
    <w:rsid w:val="00B766C9"/>
    <w:rsid w:val="00D90CE3"/>
    <w:rsid w:val="00DE677A"/>
    <w:rsid w:val="00EB7E0D"/>
    <w:rsid w:val="00EC5155"/>
    <w:rsid w:val="00F145A7"/>
    <w:rsid w:val="00FE414F"/>
    <w:rsid w:val="038352D9"/>
    <w:rsid w:val="054C47B6"/>
    <w:rsid w:val="0A3922E6"/>
    <w:rsid w:val="0C66AE66"/>
    <w:rsid w:val="0EA763BD"/>
    <w:rsid w:val="131BB0F9"/>
    <w:rsid w:val="2AD4903C"/>
    <w:rsid w:val="2E235A60"/>
    <w:rsid w:val="30D4A6BC"/>
    <w:rsid w:val="3FD76D35"/>
    <w:rsid w:val="4761F990"/>
    <w:rsid w:val="496B8549"/>
    <w:rsid w:val="4C97B3EE"/>
    <w:rsid w:val="57945D75"/>
    <w:rsid w:val="66094050"/>
    <w:rsid w:val="677C637B"/>
    <w:rsid w:val="6D87B833"/>
    <w:rsid w:val="7560D970"/>
    <w:rsid w:val="78B8E1BF"/>
    <w:rsid w:val="7C9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styleId="p2" w:customStyle="1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333A"/>
  </w:style>
  <w:style w:type="paragraph" w:styleId="Footer">
    <w:name w:val="footer"/>
    <w:basedOn w:val="Normal"/>
    <w:link w:val="Foot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7F86186408429625277D532B7C34" ma:contentTypeVersion="5" ma:contentTypeDescription="Create a new document." ma:contentTypeScope="" ma:versionID="0e2cf9731333f33b0db115af201ff359">
  <xsd:schema xmlns:xsd="http://www.w3.org/2001/XMLSchema" xmlns:xs="http://www.w3.org/2001/XMLSchema" xmlns:p="http://schemas.microsoft.com/office/2006/metadata/properties" xmlns:ns2="800f4e97-27d7-49c5-986e-78f5ba9e1007" xmlns:ns3="172cce8e-2869-4b61-a602-b51a9b743316" targetNamespace="http://schemas.microsoft.com/office/2006/metadata/properties" ma:root="true" ma:fieldsID="8117f967765844a6b2061c38a80f37df" ns2:_="" ns3:_="">
    <xsd:import namespace="800f4e97-27d7-49c5-986e-78f5ba9e1007"/>
    <xsd:import namespace="172cce8e-2869-4b61-a602-b51a9b743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4e97-27d7-49c5-986e-78f5ba9e1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ce8e-2869-4b61-a602-b51a9b743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975DC-BC74-4D19-8743-E6D26F4F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4e97-27d7-49c5-986e-78f5ba9e1007"/>
    <ds:schemaRef ds:uri="172cce8e-2869-4b61-a602-b51a9b743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C3A19-2855-4819-884D-8F2AB0EE9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D4236-9CCE-42A8-AB32-E2B79FB9614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00f4e97-27d7-49c5-986e-78f5ba9e1007"/>
    <ds:schemaRef ds:uri="http://schemas.microsoft.com/office/2006/documentManagement/types"/>
    <ds:schemaRef ds:uri="http://schemas.microsoft.com/office/2006/metadata/properties"/>
    <ds:schemaRef ds:uri="http://purl.org/dc/terms/"/>
    <ds:schemaRef ds:uri="172cce8e-2869-4b61-a602-b51a9b74331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GANNON GRIFFITH</dc:creator>
  <keywords/>
  <dc:description/>
  <lastModifiedBy>Ibarra, Renee</lastModifiedBy>
  <revision>5</revision>
  <lastPrinted>2018-09-06T15:13:00.0000000Z</lastPrinted>
  <dcterms:created xsi:type="dcterms:W3CDTF">2023-10-16T14:53:00.0000000Z</dcterms:created>
  <dcterms:modified xsi:type="dcterms:W3CDTF">2023-11-20T16:09:28.7961488Z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0x010100F5967F86186408429625277D532B7C34</vt:lpwstr>
  </property>
</Properties>
</file>